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57" w:rsidRDefault="00D54A74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Trong số này có:</w:t>
      </w:r>
    </w:p>
    <w:p w:rsidR="00D54A74" w:rsidRPr="00D54A74" w:rsidRDefault="00D54A74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54A74">
        <w:rPr>
          <w:rFonts w:ascii="Times New Roman" w:hAnsi="Times New Roman" w:cs="Times New Roman"/>
          <w:sz w:val="28"/>
          <w:szCs w:val="28"/>
        </w:rPr>
        <w:t>PV: Du lịch Việt Nam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A74">
        <w:rPr>
          <w:rFonts w:ascii="Times New Roman" w:hAnsi="Times New Roman" w:cs="Times New Roman"/>
          <w:sz w:val="28"/>
          <w:szCs w:val="28"/>
        </w:rPr>
        <w:t>“ Trở</w:t>
      </w:r>
      <w:proofErr w:type="gramEnd"/>
      <w:r w:rsidRPr="00D54A74">
        <w:rPr>
          <w:rFonts w:ascii="Times New Roman" w:hAnsi="Times New Roman" w:cs="Times New Roman"/>
          <w:sz w:val="28"/>
          <w:szCs w:val="28"/>
        </w:rPr>
        <w:t xml:space="preserve"> lại” đầy ấn tượng</w:t>
      </w:r>
    </w:p>
    <w:p w:rsidR="00D54A74" w:rsidRPr="00D54A74" w:rsidRDefault="00D54A74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72B5">
        <w:rPr>
          <w:rFonts w:ascii="Times New Roman" w:hAnsi="Times New Roman" w:cs="Times New Roman"/>
          <w:sz w:val="28"/>
          <w:szCs w:val="28"/>
        </w:rPr>
        <w:t xml:space="preserve"> </w:t>
      </w:r>
      <w:r w:rsidRPr="00D54A74">
        <w:rPr>
          <w:rFonts w:ascii="Times New Roman" w:hAnsi="Times New Roman" w:cs="Times New Roman"/>
          <w:sz w:val="28"/>
          <w:szCs w:val="28"/>
        </w:rPr>
        <w:t>Tú Linh: Du lịch thế giới có thể quay lại mức phát triển vào năm 2023</w:t>
      </w:r>
    </w:p>
    <w:p w:rsidR="00D54A74" w:rsidRPr="00D54A74" w:rsidRDefault="00D54A74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72B5">
        <w:rPr>
          <w:rFonts w:ascii="Times New Roman" w:hAnsi="Times New Roman" w:cs="Times New Roman"/>
          <w:sz w:val="28"/>
          <w:szCs w:val="28"/>
        </w:rPr>
        <w:t xml:space="preserve">Thu Trung: Lào </w:t>
      </w:r>
      <w:proofErr w:type="gramStart"/>
      <w:r w:rsidR="008B72B5">
        <w:rPr>
          <w:rFonts w:ascii="Times New Roman" w:hAnsi="Times New Roman" w:cs="Times New Roman"/>
          <w:sz w:val="28"/>
          <w:szCs w:val="28"/>
        </w:rPr>
        <w:t>C</w:t>
      </w:r>
      <w:r w:rsidRPr="00D54A74">
        <w:rPr>
          <w:rFonts w:ascii="Times New Roman" w:hAnsi="Times New Roman" w:cs="Times New Roman"/>
          <w:sz w:val="28"/>
          <w:szCs w:val="28"/>
        </w:rPr>
        <w:t>ai</w:t>
      </w:r>
      <w:proofErr w:type="gramEnd"/>
      <w:r w:rsidRPr="00D54A74">
        <w:rPr>
          <w:rFonts w:ascii="Times New Roman" w:hAnsi="Times New Roman" w:cs="Times New Roman"/>
          <w:sz w:val="28"/>
          <w:szCs w:val="28"/>
        </w:rPr>
        <w:t xml:space="preserve"> đưa du lịch trở thành mũi nhọn đột phá</w:t>
      </w:r>
    </w:p>
    <w:p w:rsidR="00D54A74" w:rsidRPr="00D54A74" w:rsidRDefault="00D54A74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54A74">
        <w:rPr>
          <w:rFonts w:ascii="Times New Roman" w:hAnsi="Times New Roman" w:cs="Times New Roman"/>
          <w:sz w:val="28"/>
          <w:szCs w:val="28"/>
        </w:rPr>
        <w:t>Phan Đức Ngọc, Trịnh Lê Anh: Xúc tiến dịch vụ du lịch đêm tại phó đi bộ Bùi Viện</w:t>
      </w:r>
    </w:p>
    <w:p w:rsidR="00D54A74" w:rsidRDefault="00D54A74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54A74">
        <w:rPr>
          <w:rFonts w:ascii="Times New Roman" w:hAnsi="Times New Roman" w:cs="Times New Roman"/>
          <w:sz w:val="28"/>
          <w:szCs w:val="28"/>
        </w:rPr>
        <w:t>Nguyễn Ngọc Sơn, Phan Thị Xuân Hằng: Khai thác di sản văn hóa Chăm trong phát triển du lịch Nam Trung Bộ</w:t>
      </w:r>
    </w:p>
    <w:p w:rsidR="00D54A74" w:rsidRDefault="00D54A74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Nguyễn Thị Huyền: Hùng Lô bảo tồn di dản gắn với phát triển du lịch</w:t>
      </w:r>
    </w:p>
    <w:p w:rsidR="00D54A74" w:rsidRDefault="00D54A74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Vũ Văn Viện, Đặng Việt Hà, Đinh Thị Phương Loan: Quảng Ninh nổ lực phục hồi hoạt động du lịch</w:t>
      </w:r>
    </w:p>
    <w:p w:rsidR="00D54A74" w:rsidRDefault="00D54A74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Nguyễn Thị Thu Hoài: Để khai thác tiềm năng du lịch cộng động tại Du Già </w:t>
      </w:r>
    </w:p>
    <w:p w:rsidR="00D54A74" w:rsidRDefault="00D54A74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Trương Mai Ngọc: Đưa văn hóa ẩm thực Hà Nội vào hoạt động du lịch</w:t>
      </w:r>
    </w:p>
    <w:p w:rsidR="00D54A74" w:rsidRDefault="006D1B4C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Đàm Thị Tấm: Tăng cường quảng bá tiếp thị hình ảnh Du lịc Thái Nguyên</w:t>
      </w:r>
    </w:p>
    <w:p w:rsidR="006D1B4C" w:rsidRDefault="006D1B4C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Đỗ Phương Quyên – Đậu Minh Đức: Phát triển sản phẩm du lịch xanh – Nhìn từ mô hình Six Senses Ninh Van Bay</w:t>
      </w:r>
    </w:p>
    <w:p w:rsidR="006D1B4C" w:rsidRDefault="006D1B4C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Lê Đình Tiến, Nguyễn Thị Chi: Phát triển ẩm thực chay </w:t>
      </w:r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hút khách du lịch quốc tế</w:t>
      </w:r>
    </w:p>
    <w:p w:rsidR="006D1B4C" w:rsidRDefault="006D1B4C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Một số hình thức thự hiện du lịch có trách nhiệm tại doanh nghiệp lữ hành</w:t>
      </w:r>
    </w:p>
    <w:p w:rsidR="006D1B4C" w:rsidRDefault="006D1B4C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Nguyễn Thị Kim Thìn: Du lịch nông thôn – Hướng đi tiềm năng của Hoài Đức</w:t>
      </w:r>
    </w:p>
    <w:p w:rsidR="006D1B4C" w:rsidRDefault="006D1B4C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Đào Thị Hồng Thúy: Để phát triển du lịch cộng đồng Bản Quyền</w:t>
      </w:r>
    </w:p>
    <w:p w:rsidR="006D1B4C" w:rsidRDefault="006D1B4C" w:rsidP="006D1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Hoàng Ngọc Hiển: Nâng cao năng lực cạnh tranh của các khách dạn 4 – 5 sao tại TP. Hồ Chí Minh</w:t>
      </w:r>
    </w:p>
    <w:p w:rsidR="006D1B4C" w:rsidRPr="006D1B4C" w:rsidRDefault="006D1B4C" w:rsidP="006D1B4C">
      <w:pPr>
        <w:tabs>
          <w:tab w:val="left" w:pos="24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6D1B4C" w:rsidRPr="006D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E3C21"/>
    <w:multiLevelType w:val="hybridMultilevel"/>
    <w:tmpl w:val="1BE8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55EB2"/>
    <w:multiLevelType w:val="hybridMultilevel"/>
    <w:tmpl w:val="2AE8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74"/>
    <w:rsid w:val="000C4557"/>
    <w:rsid w:val="006D1B4C"/>
    <w:rsid w:val="008B72B5"/>
    <w:rsid w:val="00D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AB2E50-D763-43E9-8CC1-344F7233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2</cp:revision>
  <dcterms:created xsi:type="dcterms:W3CDTF">2022-08-16T01:54:00Z</dcterms:created>
  <dcterms:modified xsi:type="dcterms:W3CDTF">2022-08-16T02:33:00Z</dcterms:modified>
</cp:coreProperties>
</file>